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780BED85"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8246AA" w:rsidRPr="008246AA">
        <w:rPr>
          <w:rFonts w:asciiTheme="minorHAnsi" w:hAnsiTheme="minorHAnsi"/>
          <w:b/>
          <w:sz w:val="22"/>
          <w:szCs w:val="22"/>
        </w:rPr>
        <w:t>RTG přístroj s C ramenem</w:t>
      </w:r>
      <w:r w:rsidR="00101A54" w:rsidRPr="00964F90">
        <w:rPr>
          <w:rFonts w:asciiTheme="minorHAnsi" w:hAnsiTheme="minorHAnsi"/>
          <w:sz w:val="22"/>
          <w:szCs w:val="22"/>
        </w:rPr>
        <w:t>“</w:t>
      </w:r>
      <w:r w:rsidR="00796E72" w:rsidRPr="00796E72">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796E72">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C5411CE" w:rsidR="000832FE" w:rsidRPr="00546F8A" w:rsidRDefault="000832FE" w:rsidP="00546F8A">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Předmět smlouvy je realizován v rámci projektu „</w:t>
      </w:r>
      <w:bookmarkStart w:id="0" w:name="_Hlk26516118"/>
      <w:r w:rsidR="008246AA" w:rsidRPr="008246AA">
        <w:rPr>
          <w:rFonts w:ascii="Calibri" w:eastAsia="SimSun" w:hAnsi="Calibri" w:cs="Calibri"/>
          <w:kern w:val="1"/>
          <w:sz w:val="22"/>
          <w:szCs w:val="22"/>
          <w:lang w:eastAsia="hi-IN" w:bidi="hi-IN"/>
        </w:rPr>
        <w:t>Modernizace přístrojů a vybavení operačních sálů</w:t>
      </w:r>
      <w:r w:rsidR="00F96F46" w:rsidRPr="00546F8A">
        <w:rPr>
          <w:rFonts w:ascii="Calibri" w:eastAsia="SimSun" w:hAnsi="Calibri" w:cs="Calibri"/>
          <w:kern w:val="1"/>
          <w:sz w:val="22"/>
          <w:szCs w:val="22"/>
          <w:lang w:eastAsia="hi-IN" w:bidi="hi-IN"/>
        </w:rPr>
        <w:t>“ (</w:t>
      </w:r>
      <w:proofErr w:type="spellStart"/>
      <w:r w:rsidR="00F96F46" w:rsidRPr="00546F8A">
        <w:rPr>
          <w:rFonts w:ascii="Calibri" w:eastAsia="SimSun" w:hAnsi="Calibri" w:cs="Calibri"/>
          <w:kern w:val="1"/>
          <w:sz w:val="22"/>
          <w:szCs w:val="22"/>
          <w:lang w:eastAsia="hi-IN" w:bidi="hi-IN"/>
        </w:rPr>
        <w:t>reg</w:t>
      </w:r>
      <w:proofErr w:type="spellEnd"/>
      <w:r w:rsidR="00F96F46" w:rsidRPr="00546F8A">
        <w:rPr>
          <w:rFonts w:ascii="Calibri" w:eastAsia="SimSun" w:hAnsi="Calibri" w:cs="Calibri"/>
          <w:kern w:val="1"/>
          <w:sz w:val="22"/>
          <w:szCs w:val="22"/>
          <w:lang w:eastAsia="hi-IN" w:bidi="hi-IN"/>
        </w:rPr>
        <w:t xml:space="preserve">. č. </w:t>
      </w:r>
      <w:bookmarkEnd w:id="0"/>
      <w:r w:rsidR="008908D8" w:rsidRPr="00546F8A">
        <w:rPr>
          <w:rFonts w:asciiTheme="minorHAnsi" w:hAnsiTheme="minorHAnsi"/>
          <w:sz w:val="22"/>
          <w:szCs w:val="22"/>
        </w:rPr>
        <w:t>CZ.06.2.56/0.0/0.0./16_043/000154</w:t>
      </w:r>
      <w:r w:rsidR="008246AA">
        <w:rPr>
          <w:rFonts w:asciiTheme="minorHAnsi" w:hAnsiTheme="minorHAnsi"/>
          <w:sz w:val="22"/>
          <w:szCs w:val="22"/>
        </w:rPr>
        <w:t>9</w:t>
      </w:r>
      <w:r w:rsidR="000F2827" w:rsidRPr="00546F8A">
        <w:rPr>
          <w:rFonts w:ascii="Calibri" w:eastAsia="SimSun" w:hAnsi="Calibri" w:cs="Calibri"/>
          <w:kern w:val="1"/>
          <w:sz w:val="22"/>
          <w:szCs w:val="22"/>
          <w:lang w:eastAsia="hi-IN" w:bidi="hi-IN"/>
        </w:rPr>
        <w:t>)</w:t>
      </w:r>
      <w:r w:rsidRPr="00546F8A">
        <w:rPr>
          <w:rFonts w:ascii="Calibri" w:eastAsia="SimSun" w:hAnsi="Calibri" w:cs="Calibri"/>
          <w:kern w:val="1"/>
          <w:sz w:val="22"/>
          <w:szCs w:val="22"/>
          <w:lang w:eastAsia="hi-IN" w:bidi="hi-IN"/>
        </w:rPr>
        <w:t xml:space="preserve"> spolufinancovaného Evropskou unií z Evropského fondu pro regionální rozvoj. </w:t>
      </w:r>
    </w:p>
    <w:p w14:paraId="05E93D83" w14:textId="79DE35A7" w:rsidR="006A36A9" w:rsidRPr="00ED280F"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8246AA">
        <w:rPr>
          <w:rFonts w:ascii="Calibri" w:hAnsi="Calibri" w:cs="Calibri"/>
          <w:sz w:val="22"/>
          <w:szCs w:val="22"/>
        </w:rPr>
        <w:t>2</w:t>
      </w:r>
      <w:r w:rsidR="00A257CB" w:rsidRPr="00A257CB">
        <w:rPr>
          <w:rFonts w:ascii="Calibri" w:hAnsi="Calibri" w:cs="Calibri"/>
          <w:sz w:val="22"/>
          <w:szCs w:val="22"/>
        </w:rPr>
        <w:t xml:space="preserve"> ks </w:t>
      </w:r>
      <w:r w:rsidR="008246AA">
        <w:rPr>
          <w:rFonts w:ascii="Calibri" w:hAnsi="Calibri" w:cs="Calibri"/>
          <w:sz w:val="22"/>
          <w:szCs w:val="22"/>
        </w:rPr>
        <w:t>RTG přístroje s C-ramenem</w:t>
      </w:r>
      <w:r w:rsidR="00A938BF" w:rsidRPr="00A257CB">
        <w:rPr>
          <w:rFonts w:ascii="Calibri" w:hAnsi="Calibri" w:cs="Calibri"/>
          <w:sz w:val="22"/>
          <w:szCs w:val="22"/>
        </w:rPr>
        <w:t>,</w:t>
      </w:r>
      <w:r w:rsidR="00A938BF">
        <w:rPr>
          <w:rFonts w:ascii="Calibri" w:hAnsi="Calibri" w:cs="Calibri"/>
          <w:sz w:val="22"/>
          <w:szCs w:val="22"/>
        </w:rPr>
        <w:t xml:space="preserve"> jejichž specifikace</w:t>
      </w:r>
      <w:r w:rsidRPr="00ED280F">
        <w:rPr>
          <w:rFonts w:ascii="Calibri" w:eastAsia="SimSun" w:hAnsi="Calibri" w:cs="Calibri"/>
          <w:kern w:val="1"/>
          <w:sz w:val="22"/>
          <w:szCs w:val="22"/>
          <w:lang w:eastAsia="hi-IN" w:bidi="hi-IN"/>
        </w:rPr>
        <w:t xml:space="preserv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534AC0" w14:textId="56DF4788" w:rsidR="008246AA" w:rsidRDefault="008246AA" w:rsidP="005300DB">
      <w:pPr>
        <w:pStyle w:val="PODKAPITOLA"/>
        <w:tabs>
          <w:tab w:val="left" w:pos="709"/>
        </w:tabs>
        <w:spacing w:before="120" w:after="0"/>
        <w:jc w:val="both"/>
        <w:rPr>
          <w:rFonts w:ascii="Calibri" w:hAnsi="Calibri" w:cs="Calibri"/>
          <w:sz w:val="22"/>
          <w:szCs w:val="22"/>
        </w:rPr>
      </w:pPr>
      <w:r>
        <w:rPr>
          <w:rFonts w:ascii="Calibri" w:eastAsia="SimSun" w:hAnsi="Calibri" w:cs="Calibri"/>
          <w:kern w:val="1"/>
          <w:sz w:val="22"/>
          <w:szCs w:val="22"/>
          <w:lang w:eastAsia="hi-IN" w:bidi="hi-IN"/>
        </w:rPr>
        <w:tab/>
      </w:r>
      <w:r w:rsidRPr="00127D83">
        <w:rPr>
          <w:rFonts w:ascii="Calibri" w:hAnsi="Calibri" w:cs="Calibri"/>
          <w:sz w:val="22"/>
          <w:szCs w:val="22"/>
        </w:rPr>
        <w:t>Pardubická nemocnice</w:t>
      </w:r>
      <w:r w:rsidRPr="005300DB">
        <w:rPr>
          <w:rFonts w:ascii="Calibri" w:hAnsi="Calibri" w:cs="Calibri"/>
          <w:b w:val="0"/>
          <w:bCs w:val="0"/>
          <w:sz w:val="22"/>
          <w:szCs w:val="22"/>
        </w:rPr>
        <w:t>, Kyjevská 44, 532 03 Pardubice</w:t>
      </w:r>
    </w:p>
    <w:p w14:paraId="62E4F65E" w14:textId="3260DF16" w:rsidR="00A257CB" w:rsidRPr="008246AA" w:rsidRDefault="008246AA" w:rsidP="005300DB">
      <w:pPr>
        <w:widowControl w:val="0"/>
        <w:tabs>
          <w:tab w:val="left" w:pos="426"/>
          <w:tab w:val="left" w:pos="709"/>
        </w:tabs>
        <w:suppressAutoHyphens/>
        <w:spacing w:after="60"/>
        <w:jc w:val="both"/>
        <w:rPr>
          <w:rFonts w:ascii="Calibri" w:eastAsia="SimSun" w:hAnsi="Calibri" w:cs="Calibri"/>
          <w:kern w:val="1"/>
          <w:sz w:val="22"/>
          <w:szCs w:val="22"/>
          <w:lang w:eastAsia="hi-IN" w:bidi="hi-IN"/>
        </w:rPr>
      </w:pPr>
      <w:r>
        <w:rPr>
          <w:rFonts w:ascii="Calibri" w:hAnsi="Calibri" w:cs="Calibri"/>
          <w:b/>
          <w:bCs/>
          <w:sz w:val="22"/>
          <w:szCs w:val="22"/>
        </w:rPr>
        <w:tab/>
      </w:r>
      <w:r>
        <w:rPr>
          <w:rFonts w:ascii="Calibri" w:hAnsi="Calibri" w:cs="Calibri"/>
          <w:b/>
          <w:bCs/>
          <w:sz w:val="22"/>
          <w:szCs w:val="22"/>
        </w:rPr>
        <w:tab/>
      </w:r>
      <w:r w:rsidRPr="008246AA">
        <w:rPr>
          <w:rFonts w:ascii="Calibri" w:hAnsi="Calibri" w:cs="Calibri"/>
          <w:b/>
          <w:bCs/>
          <w:sz w:val="22"/>
          <w:szCs w:val="22"/>
        </w:rPr>
        <w:t>Orlickoústecká nemocnice</w:t>
      </w:r>
      <w:r w:rsidRPr="008246AA">
        <w:rPr>
          <w:rFonts w:ascii="Calibri" w:hAnsi="Calibri" w:cs="Calibri"/>
          <w:sz w:val="22"/>
          <w:szCs w:val="22"/>
        </w:rPr>
        <w:t>, Čs. armády 1076, 562 18 Ústí nad Orlicí</w:t>
      </w:r>
      <w:r w:rsidR="005300DB">
        <w:rPr>
          <w:rFonts w:ascii="Calibri" w:hAnsi="Calibri" w:cs="Calibri"/>
          <w:sz w:val="22"/>
          <w:szCs w:val="22"/>
        </w:rPr>
        <w:t>,</w:t>
      </w:r>
    </w:p>
    <w:p w14:paraId="10BBED9E" w14:textId="7B4E06BD" w:rsidR="006A36A9" w:rsidRPr="00020322" w:rsidRDefault="00F800E8" w:rsidP="00F800E8">
      <w:pPr>
        <w:pStyle w:val="Odstavecseseznamem"/>
        <w:widowControl w:val="0"/>
        <w:tabs>
          <w:tab w:val="left" w:pos="426"/>
        </w:tabs>
        <w:suppressAutoHyphens/>
        <w:spacing w:after="60"/>
        <w:ind w:left="709"/>
        <w:contextualSpacing w:val="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w:t>
      </w:r>
      <w:r w:rsidR="000C0276">
        <w:rPr>
          <w:rFonts w:ascii="Calibri" w:eastAsia="SimSun" w:hAnsi="Calibri" w:cs="Calibri"/>
          <w:kern w:val="1"/>
          <w:sz w:val="22"/>
          <w:szCs w:val="22"/>
          <w:lang w:eastAsia="hi-IN" w:bidi="hi-IN"/>
        </w:rPr>
        <w:t xml:space="preserve">od nabytí </w:t>
      </w:r>
      <w:r>
        <w:rPr>
          <w:rFonts w:ascii="Calibri" w:eastAsia="SimSun" w:hAnsi="Calibri" w:cs="Calibri"/>
          <w:kern w:val="1"/>
          <w:sz w:val="22"/>
          <w:szCs w:val="22"/>
          <w:lang w:eastAsia="hi-IN" w:bidi="hi-IN"/>
        </w:rPr>
        <w:t>účinnosti smlouv</w:t>
      </w:r>
      <w:r w:rsidR="000C0276">
        <w:rPr>
          <w:rFonts w:ascii="Calibri" w:eastAsia="SimSun" w:hAnsi="Calibri" w:cs="Calibri"/>
          <w:kern w:val="1"/>
          <w:sz w:val="22"/>
          <w:szCs w:val="22"/>
          <w:lang w:eastAsia="hi-IN" w:bidi="hi-IN"/>
        </w:rPr>
        <w:t>y</w:t>
      </w:r>
      <w:r>
        <w:rPr>
          <w:rFonts w:ascii="Calibri" w:eastAsia="SimSun" w:hAnsi="Calibri" w:cs="Calibri"/>
          <w:kern w:val="1"/>
          <w:sz w:val="22"/>
          <w:szCs w:val="22"/>
          <w:lang w:eastAsia="hi-IN" w:bidi="hi-IN"/>
        </w:rPr>
        <w:t>.</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559F6EE5"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8246AA" w:rsidRPr="008246AA">
        <w:rPr>
          <w:rFonts w:ascii="Calibri" w:hAnsi="Calibri" w:cs="Calibri"/>
          <w:color w:val="333333"/>
          <w:sz w:val="22"/>
          <w:szCs w:val="22"/>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7EE43FD2" w:rsidR="001041C2" w:rsidRPr="00896738" w:rsidRDefault="001041C2"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w:t>
      </w:r>
      <w:r w:rsidR="008246AA">
        <w:rPr>
          <w:rFonts w:asciiTheme="minorHAnsi" w:hAnsiTheme="minorHAnsi"/>
          <w:sz w:val="22"/>
          <w:szCs w:val="22"/>
        </w:rPr>
        <w:t>9</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546F8A">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w:t>
      </w:r>
      <w:r w:rsidRPr="00DA3510">
        <w:rPr>
          <w:rFonts w:ascii="Calibri" w:eastAsia="SimSun" w:hAnsi="Calibri" w:cs="Calibri"/>
          <w:kern w:val="1"/>
          <w:sz w:val="22"/>
          <w:szCs w:val="22"/>
          <w:lang w:eastAsia="hi-IN" w:bidi="hi-IN"/>
        </w:rPr>
        <w:lastRenderedPageBreak/>
        <w:t>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6631639"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9F7957" w:rsidRPr="009F7957">
        <w:rPr>
          <w:rFonts w:ascii="Calibri" w:eastAsia="SimSun" w:hAnsi="Calibri" w:cs="Calibri"/>
          <w:kern w:val="1"/>
          <w:sz w:val="22"/>
          <w:szCs w:val="22"/>
          <w:highlight w:val="yellow"/>
          <w:lang w:eastAsia="hi-IN" w:bidi="hi-IN"/>
        </w:rPr>
        <w:t>……</w:t>
      </w:r>
      <w:proofErr w:type="gramStart"/>
      <w:r w:rsidR="009F7957" w:rsidRPr="009F7957">
        <w:rPr>
          <w:rFonts w:ascii="Calibri" w:eastAsia="SimSun" w:hAnsi="Calibri" w:cs="Calibri"/>
          <w:kern w:val="1"/>
          <w:sz w:val="22"/>
          <w:szCs w:val="22"/>
          <w:highlight w:val="yellow"/>
          <w:lang w:eastAsia="hi-IN" w:bidi="hi-IN"/>
        </w:rPr>
        <w:t>…….</w:t>
      </w:r>
      <w:proofErr w:type="gramEnd"/>
      <w:r w:rsidR="009F7957" w:rsidRPr="009F7957">
        <w:rPr>
          <w:rFonts w:ascii="Calibri" w:eastAsia="SimSun" w:hAnsi="Calibri" w:cs="Calibri"/>
          <w:kern w:val="1"/>
          <w:sz w:val="22"/>
          <w:szCs w:val="22"/>
          <w:highlight w:val="yellow"/>
          <w:lang w:eastAsia="hi-IN" w:bidi="hi-IN"/>
        </w:rPr>
        <w:t>.</w:t>
      </w:r>
      <w:r w:rsidR="009F7957">
        <w:rPr>
          <w:rFonts w:ascii="Calibri" w:eastAsia="SimSun" w:hAnsi="Calibri" w:cs="Calibri"/>
          <w:kern w:val="1"/>
          <w:sz w:val="22"/>
          <w:szCs w:val="22"/>
          <w:lang w:eastAsia="hi-IN" w:bidi="hi-IN"/>
        </w:rPr>
        <w:t xml:space="preserve"> </w:t>
      </w:r>
      <w:r w:rsidR="009F7957" w:rsidRPr="009F7957">
        <w:rPr>
          <w:rFonts w:ascii="Calibri" w:eastAsia="SimSun" w:hAnsi="Calibri" w:cs="Calibri"/>
          <w:i/>
          <w:iCs/>
          <w:kern w:val="1"/>
          <w:sz w:val="22"/>
          <w:szCs w:val="22"/>
          <w:lang w:eastAsia="hi-IN" w:bidi="hi-IN"/>
        </w:rPr>
        <w:t>min.</w:t>
      </w:r>
      <w:r w:rsidRPr="009F7957">
        <w:rPr>
          <w:rFonts w:ascii="Calibri" w:eastAsia="SimSun" w:hAnsi="Calibri" w:cs="Calibri"/>
          <w:i/>
          <w:iCs/>
          <w:kern w:val="1"/>
          <w:sz w:val="22"/>
          <w:szCs w:val="22"/>
          <w:lang w:eastAsia="hi-IN" w:bidi="hi-IN"/>
        </w:rPr>
        <w:t xml:space="preserve"> </w:t>
      </w:r>
      <w:r w:rsidR="00321D13" w:rsidRPr="009F7957">
        <w:rPr>
          <w:rFonts w:ascii="Calibri" w:eastAsia="SimSun" w:hAnsi="Calibri" w:cs="Calibri"/>
          <w:i/>
          <w:iCs/>
          <w:kern w:val="1"/>
          <w:sz w:val="22"/>
          <w:szCs w:val="22"/>
          <w:lang w:eastAsia="hi-IN" w:bidi="hi-IN"/>
        </w:rPr>
        <w:t>24 měsíců</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w:t>
      </w:r>
      <w:r w:rsidRPr="007D4423">
        <w:rPr>
          <w:rFonts w:ascii="Calibri" w:eastAsia="SimSun" w:hAnsi="Calibri" w:cs="Calibri"/>
          <w:kern w:val="1"/>
          <w:sz w:val="22"/>
          <w:szCs w:val="22"/>
          <w:lang w:eastAsia="hi-IN" w:bidi="hi-IN"/>
        </w:rPr>
        <w:lastRenderedPageBreak/>
        <w:t xml:space="preserve">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 xml:space="preserve">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w:t>
      </w:r>
      <w:r w:rsidRPr="001041C2">
        <w:rPr>
          <w:rFonts w:ascii="Calibri" w:eastAsia="SimSun" w:hAnsi="Calibri" w:cs="Calibri"/>
          <w:kern w:val="2"/>
          <w:sz w:val="22"/>
          <w:szCs w:val="22"/>
          <w:lang w:eastAsia="hi-IN" w:bidi="hi-IN"/>
        </w:rPr>
        <w:lastRenderedPageBreak/>
        <w:t>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1E019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1: </w:t>
      </w:r>
      <w:r w:rsidR="00B768F5" w:rsidRPr="001E019B">
        <w:rPr>
          <w:rFonts w:ascii="Calibri" w:eastAsia="SimSun" w:hAnsi="Calibri" w:cs="Calibri"/>
          <w:bCs/>
          <w:kern w:val="1"/>
          <w:sz w:val="22"/>
          <w:szCs w:val="22"/>
          <w:lang w:eastAsia="hi-IN" w:bidi="hi-IN"/>
        </w:rPr>
        <w:t>Dílčí specifikace ceny</w:t>
      </w:r>
    </w:p>
    <w:p w14:paraId="2F06CA6B" w14:textId="3D04281A" w:rsidR="006A36A9" w:rsidRPr="001E019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2: </w:t>
      </w:r>
      <w:r w:rsidR="00CB3557">
        <w:rPr>
          <w:rFonts w:ascii="Calibri" w:eastAsia="SimSun" w:hAnsi="Calibri" w:cs="Calibri"/>
          <w:bCs/>
          <w:kern w:val="1"/>
          <w:sz w:val="22"/>
          <w:szCs w:val="22"/>
          <w:lang w:eastAsia="hi-IN" w:bidi="hi-IN"/>
        </w:rPr>
        <w:t>S</w:t>
      </w:r>
      <w:r w:rsidRPr="001E019B">
        <w:rPr>
          <w:rFonts w:ascii="Calibri" w:eastAsia="SimSun" w:hAnsi="Calibri" w:cs="Calibri"/>
          <w:bCs/>
          <w:kern w:val="1"/>
          <w:sz w:val="22"/>
          <w:szCs w:val="22"/>
          <w:lang w:eastAsia="hi-IN" w:bidi="hi-IN"/>
        </w:rPr>
        <w:t xml:space="preserve">pecifikace </w:t>
      </w:r>
      <w:bookmarkStart w:id="2" w:name="_Hlk20150583"/>
      <w:r w:rsidR="007861BF">
        <w:rPr>
          <w:rFonts w:ascii="Calibri" w:eastAsia="SimSun" w:hAnsi="Calibri" w:cs="Calibri"/>
          <w:bCs/>
          <w:kern w:val="1"/>
          <w:sz w:val="22"/>
          <w:szCs w:val="22"/>
          <w:lang w:eastAsia="hi-IN" w:bidi="hi-IN"/>
        </w:rPr>
        <w:t>přístrojového</w:t>
      </w:r>
      <w:r w:rsidR="00CB3557">
        <w:rPr>
          <w:rFonts w:ascii="Calibri" w:eastAsia="SimSun" w:hAnsi="Calibri" w:cs="Calibri"/>
          <w:bCs/>
          <w:kern w:val="1"/>
          <w:sz w:val="22"/>
          <w:szCs w:val="22"/>
          <w:lang w:eastAsia="hi-IN" w:bidi="hi-IN"/>
        </w:rPr>
        <w:t xml:space="preserve"> vybavení</w:t>
      </w:r>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77777777" w:rsidR="00BC1903" w:rsidRPr="00BC1903" w:rsidRDefault="00BC1903" w:rsidP="00BC1903">
        <w:pPr>
          <w:pStyle w:val="Zpat"/>
          <w:tabs>
            <w:tab w:val="left" w:pos="6330"/>
            <w:tab w:val="right" w:pos="9864"/>
          </w:tabs>
          <w:rPr>
            <w:rFonts w:ascii="Calibri" w:hAnsi="Calibri" w:cs="Calibri"/>
            <w:sz w:val="20"/>
            <w:szCs w:val="20"/>
          </w:rPr>
        </w:pPr>
        <w:r w:rsidRPr="00BC1903">
          <w:rPr>
            <w:rFonts w:ascii="Calibri" w:hAnsi="Calibri" w:cs="Calibri"/>
            <w:sz w:val="20"/>
            <w:szCs w:val="20"/>
          </w:rPr>
          <w:t>Název projektu: „</w:t>
        </w:r>
        <w:bookmarkStart w:id="3" w:name="_Hlk51090569"/>
        <w:r w:rsidRPr="00BC1903">
          <w:rPr>
            <w:rFonts w:ascii="Calibri" w:hAnsi="Calibri" w:cs="Calibri"/>
            <w:sz w:val="20"/>
            <w:szCs w:val="20"/>
          </w:rPr>
          <w:t>Modernizace přístrojů a vybavení operačních sálů</w:t>
        </w:r>
        <w:bookmarkEnd w:id="3"/>
        <w:r w:rsidRPr="00BC1903">
          <w:rPr>
            <w:rFonts w:ascii="Calibri" w:hAnsi="Calibri" w:cs="Calibri"/>
            <w:sz w:val="20"/>
            <w:szCs w:val="20"/>
          </w:rPr>
          <w:t xml:space="preserve">“, </w:t>
        </w:r>
      </w:p>
      <w:p w14:paraId="2482DD73" w14:textId="77777777" w:rsidR="00BC1903" w:rsidRPr="00BC1903" w:rsidRDefault="00BC1903" w:rsidP="00BC1903">
        <w:pPr>
          <w:pStyle w:val="Zpat"/>
          <w:tabs>
            <w:tab w:val="left" w:pos="6330"/>
            <w:tab w:val="right" w:pos="9864"/>
          </w:tabs>
          <w:rPr>
            <w:rFonts w:ascii="Calibri" w:hAnsi="Calibri" w:cs="Calibri"/>
            <w:sz w:val="20"/>
            <w:szCs w:val="20"/>
          </w:rPr>
        </w:pPr>
        <w:proofErr w:type="spellStart"/>
        <w:r w:rsidRPr="00BC1903">
          <w:rPr>
            <w:rFonts w:ascii="Calibri" w:hAnsi="Calibri" w:cs="Calibri"/>
            <w:sz w:val="20"/>
            <w:szCs w:val="20"/>
          </w:rPr>
          <w:t>reg</w:t>
        </w:r>
        <w:proofErr w:type="spellEnd"/>
        <w:r w:rsidRPr="00BC1903">
          <w:rPr>
            <w:rFonts w:ascii="Calibri" w:hAnsi="Calibri" w:cs="Calibri"/>
            <w:sz w:val="20"/>
            <w:szCs w:val="20"/>
          </w:rPr>
          <w:t xml:space="preserve">. č. </w:t>
        </w:r>
        <w:r w:rsidRPr="00BC1903">
          <w:rPr>
            <w:rFonts w:ascii="Calibri" w:hAnsi="Calibri" w:cs="Calibri"/>
            <w:bCs/>
            <w:sz w:val="20"/>
            <w:szCs w:val="20"/>
          </w:rPr>
          <w:t xml:space="preserve">CZ.06.2.56/0.0/0.0/16_043/0001549                                                                              </w:t>
        </w:r>
      </w:p>
      <w:p w14:paraId="77DE50D2" w14:textId="4B765360" w:rsidR="005B6B38" w:rsidRPr="00532F40" w:rsidRDefault="00BC1903" w:rsidP="00BC1903">
        <w:pPr>
          <w:pStyle w:val="Zpat"/>
          <w:tabs>
            <w:tab w:val="left" w:pos="6330"/>
            <w:tab w:val="right" w:pos="9864"/>
          </w:tabs>
          <w:rPr>
            <w:rFonts w:ascii="Calibri" w:hAnsi="Calibri" w:cs="Calibri"/>
            <w:sz w:val="22"/>
            <w:szCs w:val="22"/>
          </w:rPr>
        </w:pPr>
        <w:r w:rsidRPr="00BC1903">
          <w:rPr>
            <w:rFonts w:ascii="Calibri" w:hAnsi="Calibri" w:cs="Calibr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019B"/>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722C9"/>
    <w:rsid w:val="006A2832"/>
    <w:rsid w:val="006A36A9"/>
    <w:rsid w:val="006B385E"/>
    <w:rsid w:val="006C07FB"/>
    <w:rsid w:val="006D0171"/>
    <w:rsid w:val="006D5927"/>
    <w:rsid w:val="007043A0"/>
    <w:rsid w:val="00710649"/>
    <w:rsid w:val="0076251E"/>
    <w:rsid w:val="007732BE"/>
    <w:rsid w:val="007804AA"/>
    <w:rsid w:val="00782111"/>
    <w:rsid w:val="007861BF"/>
    <w:rsid w:val="00795A37"/>
    <w:rsid w:val="00796E72"/>
    <w:rsid w:val="007A42E8"/>
    <w:rsid w:val="007B6512"/>
    <w:rsid w:val="007D3999"/>
    <w:rsid w:val="007D4423"/>
    <w:rsid w:val="007D4588"/>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1903"/>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11</Pages>
  <Words>3547</Words>
  <Characters>20930</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20</cp:revision>
  <cp:lastPrinted>2018-10-01T07:59:00Z</cp:lastPrinted>
  <dcterms:created xsi:type="dcterms:W3CDTF">2020-01-21T10:44:00Z</dcterms:created>
  <dcterms:modified xsi:type="dcterms:W3CDTF">2020-09-15T17:37:00Z</dcterms:modified>
</cp:coreProperties>
</file>